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margin" w:horzAnchor="page" w:tblpX="1" w:tblpY="0"/>
        <w:tblW w:w="1472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726"/>
        <w:tblGridChange w:id="0">
          <w:tblGrid>
            <w:gridCol w:w="14726"/>
          </w:tblGrid>
        </w:tblGridChange>
      </w:tblGrid>
      <w:tr>
        <w:trPr>
          <w:cantSplit w:val="1"/>
          <w:trHeight w:val="439" w:hRule="atLeast"/>
          <w:tblHeader w:val="0"/>
        </w:trPr>
        <w:tc>
          <w:tcPr>
            <w:vMerge w:val="restart"/>
            <w:tcBorders>
              <w:top w:color="000000" w:space="0" w:sz="24" w:val="single"/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SCANSIONE ORARIA SERALE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1"/>
          <w:trHeight w:val="817" w:hRule="atLeast"/>
          <w:tblHeader w:val="0"/>
        </w:trPr>
        <w:tc>
          <w:tcPr>
            <w:vMerge w:val="continue"/>
            <w:tcBorders>
              <w:top w:color="000000" w:space="0" w:sz="24" w:val="single"/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17.30/18.25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18.25/19.20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19.20/19.35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intervallo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19.35/20.30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left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20.30/21.20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left w:color="000000" w:space="0" w:sz="24" w:val="single"/>
              <w:bottom w:color="000000" w:space="0" w:sz="24" w:val="single"/>
              <w:right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21.20/22.10</w:t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K07MuWFpSrksLea4vJNpm2IFBw==">CgMxLjA4AHIhMUpiOVhxTjBBY2hvVkNCSFZFdVMwbklHQ3RZS19Na2tL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2020-09-18T09:21:00Z</dcterms:created>
  <dc:creator>Aula lim</dc:creator>
</cp:coreProperties>
</file>